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09" w:rsidRDefault="007568FC" w:rsidP="006A3D71">
      <w:pPr>
        <w:spacing w:after="0" w:line="240" w:lineRule="auto"/>
        <w:rPr>
          <w:rFonts w:ascii="Times New Roman" w:hAnsi="Times New Roman" w:cs="Times New Roman"/>
          <w:b/>
          <w:shadow/>
          <w:color w:val="1F497D" w:themeColor="text2"/>
          <w:sz w:val="32"/>
          <w:szCs w:val="32"/>
          <w:shd w:val="clear" w:color="auto" w:fill="FEFEFE"/>
          <w:lang w:val="en-GB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214630</wp:posOffset>
            </wp:positionV>
            <wp:extent cx="2758440" cy="381000"/>
            <wp:effectExtent l="19050" t="0" r="3810" b="0"/>
            <wp:wrapNone/>
            <wp:docPr id="1" name="Рисунок 1" descr="UDC - Universidade da Coru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C - Universidade da Coruñ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-237490</wp:posOffset>
            </wp:positionV>
            <wp:extent cx="1261110" cy="929640"/>
            <wp:effectExtent l="19050" t="0" r="0" b="0"/>
            <wp:wrapNone/>
            <wp:docPr id="9" name="Рисунок 13" descr="C:\Users\User\Desktop\Personal\stema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Personal\stemab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D09" w:rsidRDefault="007568FC" w:rsidP="00C50D0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1F497D" w:themeColor="text2"/>
          <w:sz w:val="32"/>
          <w:szCs w:val="32"/>
          <w:shd w:val="clear" w:color="auto" w:fill="FEFEFE"/>
          <w:lang w:val="en-GB"/>
        </w:rPr>
      </w:pPr>
      <w:r w:rsidRPr="007568FC">
        <w:rPr>
          <w:rFonts w:ascii="Times New Roman" w:hAnsi="Times New Roman" w:cs="Times New Roman"/>
          <w:b/>
          <w:shadow/>
          <w:noProof/>
          <w:color w:val="1F497D" w:themeColor="text2"/>
          <w:sz w:val="32"/>
          <w:szCs w:val="32"/>
          <w:shd w:val="clear" w:color="auto" w:fill="FEFEFE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-846340</wp:posOffset>
            </wp:positionH>
            <wp:positionV relativeFrom="paragraph">
              <wp:posOffset>-226406</wp:posOffset>
            </wp:positionV>
            <wp:extent cx="2515062" cy="713509"/>
            <wp:effectExtent l="19050" t="0" r="1443" b="0"/>
            <wp:wrapNone/>
            <wp:docPr id="3" name="Рисунок 1" descr="C:\Users\Администратор\Desktop\PROGRAMUL ERASMUS+\LOGO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ROGRAMUL ERASMUS+\LOGO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57" cy="71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D09" w:rsidRDefault="00C50D09" w:rsidP="00C50D0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color w:val="1F497D" w:themeColor="text2"/>
          <w:sz w:val="32"/>
          <w:szCs w:val="32"/>
          <w:shd w:val="clear" w:color="auto" w:fill="FEFEFE"/>
          <w:lang w:val="en-GB"/>
        </w:rPr>
      </w:pPr>
    </w:p>
    <w:p w:rsidR="00C50D09" w:rsidRDefault="00C50D09" w:rsidP="00C50D0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1F497D" w:themeColor="text2"/>
          <w:sz w:val="32"/>
          <w:szCs w:val="32"/>
          <w:shd w:val="clear" w:color="auto" w:fill="FEFEFE"/>
          <w:lang w:val="en-GB"/>
        </w:rPr>
      </w:pPr>
    </w:p>
    <w:p w:rsidR="00C50D09" w:rsidRDefault="00C50D09" w:rsidP="00C50D0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  <w:shd w:val="clear" w:color="auto" w:fill="FEFEFE"/>
          <w:lang w:val="en-GB"/>
        </w:rPr>
      </w:pPr>
    </w:p>
    <w:p w:rsidR="00C50D09" w:rsidRPr="009B4678" w:rsidRDefault="00C50D09" w:rsidP="00C50D0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  <w:shd w:val="clear" w:color="auto" w:fill="FEFEFE"/>
          <w:lang w:val="en-GB"/>
        </w:rPr>
      </w:pPr>
      <w:r w:rsidRPr="009B4678">
        <w:rPr>
          <w:rFonts w:ascii="Times New Roman" w:hAnsi="Times New Roman" w:cs="Times New Roman"/>
          <w:b/>
          <w:shadow/>
          <w:sz w:val="32"/>
          <w:szCs w:val="32"/>
          <w:shd w:val="clear" w:color="auto" w:fill="FEFEFE"/>
          <w:lang w:val="en-GB"/>
        </w:rPr>
        <w:t>Erasmus + Programme</w:t>
      </w:r>
      <w:r w:rsidRPr="009B4678">
        <w:rPr>
          <w:rFonts w:ascii="Times New Roman" w:hAnsi="Times New Roman" w:cs="Times New Roman"/>
          <w:b/>
          <w:sz w:val="32"/>
          <w:szCs w:val="32"/>
          <w:shd w:val="clear" w:color="auto" w:fill="FEFEFE"/>
          <w:lang w:val="en-GB"/>
        </w:rPr>
        <w:t xml:space="preserve"> </w:t>
      </w:r>
    </w:p>
    <w:p w:rsidR="00C50D09" w:rsidRPr="009B4678" w:rsidRDefault="00C50D09" w:rsidP="00C50D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EFEFE"/>
          <w:lang w:val="en-GB"/>
        </w:rPr>
      </w:pPr>
      <w:r w:rsidRPr="009B4678">
        <w:rPr>
          <w:rFonts w:ascii="Times New Roman" w:hAnsi="Times New Roman" w:cs="Times New Roman"/>
          <w:b/>
          <w:sz w:val="32"/>
          <w:szCs w:val="32"/>
          <w:shd w:val="clear" w:color="auto" w:fill="FEFEFE"/>
          <w:lang w:val="en-GB"/>
        </w:rPr>
        <w:t>Key Action 1</w:t>
      </w:r>
    </w:p>
    <w:p w:rsidR="00C50D09" w:rsidRPr="009B4678" w:rsidRDefault="007568FC" w:rsidP="00C50D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EFEFE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EFEFE"/>
          <w:lang w:val="en-GB"/>
        </w:rPr>
        <w:t>Academic year 2018 -2019</w:t>
      </w:r>
    </w:p>
    <w:p w:rsidR="00C50D09" w:rsidRDefault="00C50D09" w:rsidP="00C50D0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EFEFE"/>
          <w:lang w:val="en-GB"/>
        </w:rPr>
      </w:pPr>
    </w:p>
    <w:p w:rsidR="00C50D09" w:rsidRDefault="00C50D09" w:rsidP="00C50D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EFEFE"/>
          <w:lang w:val="en-GB"/>
        </w:rPr>
      </w:pPr>
      <w:r w:rsidRPr="00D2787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EFEFE"/>
          <w:lang w:val="en-GB"/>
        </w:rPr>
        <w:t>Available Scholarships for Alecu Russo Balti State University</w:t>
      </w:r>
    </w:p>
    <w:p w:rsidR="006A3D71" w:rsidRDefault="006A3D71" w:rsidP="00C50D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EFEFE"/>
          <w:lang w:val="en-GB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3227"/>
        <w:gridCol w:w="6344"/>
      </w:tblGrid>
      <w:tr w:rsidR="006A3D71" w:rsidRPr="00A1297B" w:rsidTr="005320A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129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University Name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1" w:rsidRPr="006A3D71" w:rsidRDefault="006A3D71" w:rsidP="00832D3D">
            <w:pPr>
              <w:spacing w:before="120" w:after="12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A3D71">
              <w:rPr>
                <w:rFonts w:ascii="Times New Roman" w:hAnsi="Times New Roman" w:cs="Times New Roman"/>
                <w:b/>
                <w:sz w:val="24"/>
                <w:szCs w:val="24"/>
              </w:rPr>
              <w:t>University of A Coruña</w:t>
            </w:r>
            <w:r w:rsidRPr="006A3D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EFEFE"/>
                <w:lang w:val="en-GB"/>
              </w:rPr>
              <w:t>, Spain</w:t>
            </w:r>
            <w:r w:rsidRPr="006A3D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6E05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(UDC)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129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University Web Page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1" w:rsidRPr="00EA12D4" w:rsidRDefault="007B01CE" w:rsidP="00832D3D">
            <w:pPr>
              <w:spacing w:before="120" w:after="12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val="en-GB"/>
              </w:rPr>
            </w:pPr>
            <w:hyperlink r:id="rId10" w:history="1">
              <w:r w:rsidR="006A3D71" w:rsidRPr="004905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www.udc.es</w:t>
              </w:r>
            </w:hyperlink>
            <w:r w:rsidR="006A3D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3D71" w:rsidRPr="00EA12D4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129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en-GB"/>
              </w:rPr>
              <w:t>Field of Study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19" w:rsidRPr="006E0519" w:rsidRDefault="006E0519" w:rsidP="00832D3D">
            <w:pPr>
              <w:pStyle w:val="a4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051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Civil Engineering</w:t>
            </w:r>
            <w:r w:rsidR="00D77AC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(courses offered in Spanish)</w:t>
            </w:r>
          </w:p>
          <w:p w:rsidR="006E0519" w:rsidRPr="006E0519" w:rsidRDefault="006E0519" w:rsidP="00832D3D">
            <w:pPr>
              <w:pStyle w:val="a4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051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Mechanical Engineering</w:t>
            </w:r>
            <w:r w:rsidR="00D77AC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(courses offered in Spanish)</w:t>
            </w:r>
          </w:p>
          <w:p w:rsidR="006A3D71" w:rsidRPr="006E0519" w:rsidRDefault="006E0519" w:rsidP="00D77ACF">
            <w:pPr>
              <w:pStyle w:val="a4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051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Sciences</w:t>
            </w:r>
            <w:r w:rsidR="00D77AC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(courses offered in English)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spacing w:before="120" w:after="12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en-GB"/>
              </w:rPr>
            </w:pPr>
            <w:r w:rsidRPr="00A129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Type of mobility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19" w:rsidRPr="006E0519" w:rsidRDefault="00D77ACF" w:rsidP="00832D3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EFEFE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en-GB"/>
              </w:rPr>
              <w:t>BA, MA, PhD</w:t>
            </w:r>
          </w:p>
        </w:tc>
      </w:tr>
      <w:tr w:rsidR="00D77ACF" w:rsidRPr="00A1297B" w:rsidTr="005320AC">
        <w:trPr>
          <w:trHeight w:val="8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CF" w:rsidRPr="00A1297B" w:rsidRDefault="00D77ACF" w:rsidP="00832D3D">
            <w:pPr>
              <w:spacing w:before="120" w:after="12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en-GB"/>
              </w:rPr>
            </w:pPr>
            <w:r w:rsidRPr="00A129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en-GB"/>
              </w:rPr>
              <w:t>Required documents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CF" w:rsidRPr="00C6135D" w:rsidRDefault="00D77ACF" w:rsidP="00C23D6B">
            <w:pPr>
              <w:pStyle w:val="a4"/>
              <w:numPr>
                <w:ilvl w:val="0"/>
                <w:numId w:val="9"/>
              </w:numPr>
              <w:shd w:val="clear" w:color="auto" w:fill="FFFFFF"/>
              <w:ind w:left="742" w:hanging="42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672F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Copy of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C613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ID </w:t>
            </w:r>
            <w:r w:rsidRPr="00C61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and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P</w:t>
            </w:r>
            <w:r w:rsidRPr="00C613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assport</w:t>
            </w:r>
          </w:p>
          <w:p w:rsidR="00D77ACF" w:rsidRPr="00C6135D" w:rsidRDefault="00D77ACF" w:rsidP="00C23D6B">
            <w:pPr>
              <w:pStyle w:val="a4"/>
              <w:numPr>
                <w:ilvl w:val="0"/>
                <w:numId w:val="9"/>
              </w:numPr>
              <w:shd w:val="clear" w:color="auto" w:fill="FFFFFF"/>
              <w:ind w:left="742" w:hanging="425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13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CV</w:t>
            </w:r>
          </w:p>
          <w:p w:rsidR="00D77ACF" w:rsidRPr="00C6135D" w:rsidRDefault="00D77ACF" w:rsidP="00C23D6B">
            <w:pPr>
              <w:pStyle w:val="a4"/>
              <w:numPr>
                <w:ilvl w:val="0"/>
                <w:numId w:val="9"/>
              </w:numPr>
              <w:shd w:val="clear" w:color="auto" w:fill="FFFFFF"/>
              <w:ind w:left="742" w:hanging="425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13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Transcript of records</w:t>
            </w:r>
            <w:r w:rsidRPr="00C61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from home university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2249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(original and authorized translation into English/ certificate issued in English)</w:t>
            </w:r>
          </w:p>
          <w:p w:rsidR="00D77ACF" w:rsidRPr="00C6135D" w:rsidRDefault="00D77ACF" w:rsidP="00C23D6B">
            <w:pPr>
              <w:pStyle w:val="a4"/>
              <w:numPr>
                <w:ilvl w:val="0"/>
                <w:numId w:val="9"/>
              </w:numPr>
              <w:shd w:val="clear" w:color="auto" w:fill="FFFFFF"/>
              <w:ind w:left="742" w:hanging="425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13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Proof of registration as a student</w:t>
            </w:r>
            <w:r w:rsidRPr="00C61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, issued by home university, which confirms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the</w:t>
            </w:r>
            <w:r w:rsidRPr="00C61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level and year of study during the current academic year and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he expected date of graduation </w:t>
            </w:r>
            <w:r w:rsidRPr="002249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(original and authorized translation into English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/ certificate issued in English</w:t>
            </w:r>
            <w:r w:rsidRPr="00C61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)</w:t>
            </w:r>
          </w:p>
          <w:p w:rsidR="00D77ACF" w:rsidRPr="00C6135D" w:rsidRDefault="00D77ACF" w:rsidP="00C23D6B">
            <w:pPr>
              <w:pStyle w:val="a4"/>
              <w:numPr>
                <w:ilvl w:val="0"/>
                <w:numId w:val="9"/>
              </w:numPr>
              <w:shd w:val="clear" w:color="auto" w:fill="FFFFFF"/>
              <w:ind w:left="742" w:hanging="425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13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Language certificate</w:t>
            </w:r>
            <w:r w:rsidRPr="00C61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(for the language of instruction of the particular study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ogramme in the host university)</w:t>
            </w:r>
            <w:r w:rsidRPr="00C61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  <w:p w:rsidR="00D77ACF" w:rsidRPr="00C6135D" w:rsidRDefault="00D77ACF" w:rsidP="00C23D6B">
            <w:pPr>
              <w:pStyle w:val="a4"/>
              <w:numPr>
                <w:ilvl w:val="0"/>
                <w:numId w:val="9"/>
              </w:numPr>
              <w:shd w:val="clear" w:color="auto" w:fill="FFFFFF"/>
              <w:ind w:left="742" w:hanging="425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13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Motivation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statement</w:t>
            </w:r>
            <w:r w:rsidRPr="00C61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  <w:p w:rsidR="00D77ACF" w:rsidRPr="000E427E" w:rsidRDefault="00D77ACF" w:rsidP="00C23D6B">
            <w:pPr>
              <w:pStyle w:val="a4"/>
              <w:numPr>
                <w:ilvl w:val="0"/>
                <w:numId w:val="9"/>
              </w:numPr>
              <w:shd w:val="clear" w:color="auto" w:fill="FFFFFF"/>
              <w:ind w:left="742" w:hanging="425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hyperlink r:id="rId11" w:history="1">
              <w:r w:rsidRPr="002249B5">
                <w:rPr>
                  <w:rStyle w:val="a3"/>
                  <w:rFonts w:ascii="Times New Roman" w:hAnsi="Times New Roman" w:cs="Times New Roman"/>
                  <w:i/>
                  <w:color w:val="6F248A"/>
                  <w:sz w:val="24"/>
                  <w:szCs w:val="24"/>
                  <w:u w:val="none"/>
                  <w:shd w:val="clear" w:color="auto" w:fill="FFFFFF"/>
                  <w:lang w:val="en-GB"/>
                </w:rPr>
                <w:t>Learning Agreement</w:t>
              </w:r>
            </w:hyperlink>
            <w:r w:rsidRPr="002249B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2249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(filled in with information on the student and the home university, in the section Before the mobility – Table A and signed by the student and the home university (in the section Commitment)</w:t>
            </w:r>
          </w:p>
          <w:p w:rsidR="00D77ACF" w:rsidRPr="00D77ACF" w:rsidRDefault="00D77ACF" w:rsidP="00C23D6B">
            <w:pPr>
              <w:pStyle w:val="a4"/>
              <w:numPr>
                <w:ilvl w:val="0"/>
                <w:numId w:val="9"/>
              </w:numPr>
              <w:shd w:val="clear" w:color="auto" w:fill="FFFFFF"/>
              <w:ind w:left="742" w:hanging="425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4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Copy of</w:t>
            </w:r>
            <w:r w:rsidRPr="000E42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Bachelor D</w:t>
            </w:r>
            <w:r w:rsidRPr="000E42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iploma</w:t>
            </w:r>
            <w:r w:rsidRPr="000E4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and </w:t>
            </w:r>
            <w:r w:rsidRPr="000E42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Bachelor Diploma Supplement</w:t>
            </w:r>
            <w:r w:rsidRPr="000E4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(for Master students)</w:t>
            </w:r>
          </w:p>
          <w:p w:rsidR="00D77ACF" w:rsidRPr="00D77ACF" w:rsidRDefault="00D77ACF" w:rsidP="00D77ACF">
            <w:pPr>
              <w:pStyle w:val="a4"/>
              <w:shd w:val="clear" w:color="auto" w:fill="FFFFFF"/>
              <w:ind w:left="742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77ACF" w:rsidRPr="00D77ACF" w:rsidRDefault="00D77ACF" w:rsidP="00D77ACF">
            <w:pPr>
              <w:pStyle w:val="a4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77A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PhD students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 is</w:t>
            </w:r>
            <w:r w:rsidRPr="00D77A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strongly recommend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</w:t>
            </w:r>
            <w:r w:rsidRPr="00D77A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arrange with UDC Faculty members a learning agreement to guarantee the availability of their proposed study plans at UDC</w:t>
            </w:r>
          </w:p>
          <w:p w:rsidR="00D77ACF" w:rsidRPr="00D77ACF" w:rsidRDefault="00D77ACF" w:rsidP="00C23D6B">
            <w:pPr>
              <w:shd w:val="clear" w:color="auto" w:fill="FFFFFF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D77ACF" w:rsidRPr="00C6135D" w:rsidRDefault="00D77ACF" w:rsidP="00D77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A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UDC offers some courses in </w:t>
            </w:r>
            <w:r w:rsidRPr="00D77A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English</w:t>
            </w:r>
            <w:r w:rsidRPr="00D77A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For more information: </w:t>
            </w:r>
            <w:hyperlink r:id="rId12" w:history="1">
              <w:r w:rsidRPr="001F7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http://www.udc.gal/ori/internacionalizacion/programmesinenglish/content/facultades/index.html?language=en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1" w:rsidRPr="00A1297B" w:rsidRDefault="006A3D71" w:rsidP="00832D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en-GB"/>
              </w:rPr>
            </w:pPr>
            <w:r w:rsidRPr="00A129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lastRenderedPageBreak/>
              <w:t>Application Procedure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F" w:rsidRPr="00196CAD" w:rsidRDefault="00F4474F" w:rsidP="00196C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file (printed and electronic </w:t>
            </w:r>
            <w:r w:rsidR="00A63492"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PDF format</w:t>
            </w:r>
            <w:r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will be presented to your home University to Svetlana Melnic, International Relations </w:t>
            </w:r>
            <w:r w:rsidR="00A63492"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Coordinator</w:t>
            </w:r>
            <w:r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(Department of International Relations, Office 142, Administrative Building, email: </w:t>
            </w:r>
            <w:hyperlink r:id="rId13" w:history="1">
              <w:r w:rsidRPr="00196C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melnic.svetlana@usarb.md</w:t>
              </w:r>
            </w:hyperlink>
            <w:r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:rsidR="006E0519" w:rsidRPr="00196CAD" w:rsidRDefault="006A3D71" w:rsidP="00196C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F4474F"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selected </w:t>
            </w:r>
            <w:r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candidates </w:t>
            </w:r>
            <w:r w:rsidR="00F4474F"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will </w:t>
            </w:r>
            <w:r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have to fill in the online application procedure </w:t>
            </w:r>
            <w:r w:rsidR="00524E4B"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afterwards</w:t>
            </w:r>
            <w:r w:rsidR="006E0519" w:rsidRPr="00196CA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via the UDC portal</w:t>
            </w:r>
            <w:r w:rsidR="00524E4B" w:rsidRPr="00196C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92852" w:rsidRPr="00092852" w:rsidRDefault="00092852" w:rsidP="00092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2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More 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formation in the following link:</w:t>
            </w:r>
            <w:r w:rsidRPr="000928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96CAD" w:rsidRPr="00092852" w:rsidRDefault="00092852" w:rsidP="0009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F7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https://www.udc.es/ori/infestudantesextranxeiros/Erasmus-KA107/ErasmusKA107.html?language=en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1" w:rsidRPr="00A1297B" w:rsidRDefault="006A3D71" w:rsidP="00832D3D">
            <w:pPr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12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Eligibility criteria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3D" w:rsidRDefault="00832D3D" w:rsidP="00832D3D">
            <w:pPr>
              <w:pStyle w:val="ac"/>
              <w:spacing w:before="120" w:beforeAutospacing="0" w:after="120" w:afterAutospacing="0"/>
              <w:contextualSpacing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H</w:t>
            </w:r>
            <w:r w:rsidRPr="00D44AC7">
              <w:rPr>
                <w:color w:val="000000"/>
                <w:lang w:val="en-GB"/>
              </w:rPr>
              <w:t xml:space="preserve">ome university will provide a pre-selection of </w:t>
            </w:r>
            <w:r w:rsidRPr="00A2266F">
              <w:rPr>
                <w:color w:val="000000"/>
                <w:lang w:val="en-GB"/>
              </w:rPr>
              <w:t>candidates</w:t>
            </w:r>
            <w:r w:rsidRPr="00D44AC7">
              <w:rPr>
                <w:color w:val="000000"/>
                <w:lang w:val="en-GB"/>
              </w:rPr>
              <w:t xml:space="preserve"> according to the following criteria:</w:t>
            </w:r>
          </w:p>
          <w:p w:rsidR="00092852" w:rsidRPr="00C6135D" w:rsidRDefault="00092852" w:rsidP="00092852">
            <w:pPr>
              <w:pStyle w:val="a4"/>
              <w:numPr>
                <w:ilvl w:val="0"/>
                <w:numId w:val="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613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Students enrolled 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Bachelor, </w:t>
            </w:r>
            <w:r w:rsidRPr="00C613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’s</w:t>
            </w:r>
            <w:r w:rsidRPr="00C613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and PhD </w:t>
            </w:r>
            <w:r w:rsidRPr="00C613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Level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</w:t>
            </w:r>
          </w:p>
          <w:p w:rsidR="00092852" w:rsidRPr="00C6135D" w:rsidRDefault="00092852" w:rsidP="00092852">
            <w:pPr>
              <w:pStyle w:val="a4"/>
              <w:numPr>
                <w:ilvl w:val="0"/>
                <w:numId w:val="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613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Students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ho have successfully completed at least 1 year of study (for BA) and at least 1 semester</w:t>
            </w:r>
            <w:r w:rsidRPr="00C613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of studies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(for MA and PhD)</w:t>
            </w:r>
            <w:r w:rsidRPr="00C613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:rsidR="00092852" w:rsidRPr="00C6135D" w:rsidRDefault="00092852" w:rsidP="00092852">
            <w:pPr>
              <w:pStyle w:val="a4"/>
              <w:numPr>
                <w:ilvl w:val="0"/>
                <w:numId w:val="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613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Students who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are enrolled</w:t>
            </w:r>
            <w:r w:rsidRPr="00C613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in one of the fields of study offered at </w:t>
            </w:r>
            <w:r w:rsidRPr="00092852">
              <w:rPr>
                <w:rFonts w:ascii="Times New Roman" w:hAnsi="Times New Roman" w:cs="Times New Roman"/>
                <w:sz w:val="24"/>
                <w:szCs w:val="24"/>
              </w:rPr>
              <w:t>University of A Coruña</w:t>
            </w:r>
            <w:r w:rsidRPr="00092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en-GB"/>
              </w:rPr>
              <w:t>, Spain</w:t>
            </w:r>
            <w:r w:rsidRPr="000928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(UDC)</w:t>
            </w:r>
          </w:p>
          <w:p w:rsidR="00092852" w:rsidRDefault="00092852" w:rsidP="00092852">
            <w:pPr>
              <w:pStyle w:val="a4"/>
              <w:numPr>
                <w:ilvl w:val="0"/>
                <w:numId w:val="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613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Students with good academic record</w:t>
            </w:r>
          </w:p>
          <w:p w:rsidR="00092852" w:rsidRDefault="00092852" w:rsidP="00092852">
            <w:pPr>
              <w:pStyle w:val="a4"/>
              <w:numPr>
                <w:ilvl w:val="0"/>
                <w:numId w:val="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09285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Students who are highly motivated</w:t>
            </w:r>
          </w:p>
          <w:p w:rsidR="00092852" w:rsidRPr="00092852" w:rsidRDefault="00832D3D" w:rsidP="00092852">
            <w:pPr>
              <w:pStyle w:val="a4"/>
              <w:numPr>
                <w:ilvl w:val="0"/>
                <w:numId w:val="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09285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Awareness and good knowledge of the Erasmus + programme</w:t>
            </w:r>
          </w:p>
          <w:p w:rsidR="006A3D71" w:rsidRPr="00092852" w:rsidRDefault="00832D3D" w:rsidP="00092852">
            <w:pPr>
              <w:pStyle w:val="a4"/>
              <w:numPr>
                <w:ilvl w:val="0"/>
                <w:numId w:val="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09285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Any other information indicated by the applicant (additional learning experience, specific academic interest, vulnerable socio-economic situation, etc.)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129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Language Requirements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1" w:rsidRPr="00A1297B" w:rsidRDefault="00092852" w:rsidP="00832D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</w:t>
            </w:r>
            <w:r w:rsidR="006A3D71" w:rsidRPr="00A1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are expected to demonstrate English</w:t>
            </w:r>
            <w:r w:rsidR="00F447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/Spanish</w:t>
            </w:r>
            <w:r w:rsidR="006A3D71" w:rsidRPr="00A1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proficiency corresponding to at least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B1</w:t>
            </w:r>
            <w:r w:rsidR="006A3D71" w:rsidRPr="00A1297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level</w:t>
            </w:r>
            <w:r w:rsidR="006A3D71" w:rsidRPr="00A1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</w:t>
            </w:r>
            <w:r w:rsidR="006A3D71" w:rsidRPr="00A1297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Common European Language Framework of Reference</w:t>
            </w:r>
            <w:r w:rsidR="006A3D71" w:rsidRPr="00A129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6A3D71" w:rsidRPr="00A1297B" w:rsidTr="005320AC">
        <w:trPr>
          <w:trHeight w:val="579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12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Deadline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D71" w:rsidRPr="00A63492" w:rsidRDefault="00A63492" w:rsidP="00832D3D">
            <w:pPr>
              <w:shd w:val="clear" w:color="auto" w:fill="FFFFFF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A634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GB"/>
              </w:rPr>
              <w:t>May</w:t>
            </w:r>
            <w:r w:rsidR="006A3D71" w:rsidRPr="00A634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0928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GB"/>
              </w:rPr>
              <w:t>26</w:t>
            </w:r>
            <w:r w:rsidR="006A3D71" w:rsidRPr="00A634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vertAlign w:val="superscript"/>
                <w:lang w:val="en-GB"/>
              </w:rPr>
              <w:t>th</w:t>
            </w:r>
            <w:r w:rsidR="006A3D71" w:rsidRPr="00A634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GB"/>
              </w:rPr>
              <w:t>, 201</w:t>
            </w:r>
            <w:r w:rsidRPr="00A634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GB"/>
              </w:rPr>
              <w:t>8</w:t>
            </w:r>
          </w:p>
        </w:tc>
      </w:tr>
      <w:tr w:rsidR="006A3D71" w:rsidRPr="00A1297B" w:rsidTr="005320AC">
        <w:trPr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1" w:rsidRPr="00A1297B" w:rsidRDefault="006A3D71" w:rsidP="00832D3D">
            <w:pPr>
              <w:shd w:val="clear" w:color="auto" w:fill="FFFFFF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9A68E2" w:rsidRDefault="009A68E2" w:rsidP="00524E4B"/>
    <w:sectPr w:rsidR="009A68E2" w:rsidSect="00E8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D0" w:rsidRDefault="00EB03D0" w:rsidP="006F3886">
      <w:pPr>
        <w:spacing w:after="0" w:line="240" w:lineRule="auto"/>
      </w:pPr>
      <w:r>
        <w:separator/>
      </w:r>
    </w:p>
  </w:endnote>
  <w:endnote w:type="continuationSeparator" w:id="1">
    <w:p w:rsidR="00EB03D0" w:rsidRDefault="00EB03D0" w:rsidP="006F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D0" w:rsidRDefault="00EB03D0" w:rsidP="006F3886">
      <w:pPr>
        <w:spacing w:after="0" w:line="240" w:lineRule="auto"/>
      </w:pPr>
      <w:r>
        <w:separator/>
      </w:r>
    </w:p>
  </w:footnote>
  <w:footnote w:type="continuationSeparator" w:id="1">
    <w:p w:rsidR="00EB03D0" w:rsidRDefault="00EB03D0" w:rsidP="006F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44"/>
    <w:multiLevelType w:val="hybridMultilevel"/>
    <w:tmpl w:val="4A04E488"/>
    <w:lvl w:ilvl="0" w:tplc="B0403C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76F"/>
    <w:multiLevelType w:val="hybridMultilevel"/>
    <w:tmpl w:val="6E46D2FE"/>
    <w:lvl w:ilvl="0" w:tplc="8146D906">
      <w:start w:val="1"/>
      <w:numFmt w:val="decimal"/>
      <w:lvlText w:val="%1."/>
      <w:lvlJc w:val="left"/>
      <w:pPr>
        <w:ind w:left="2952" w:hanging="22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A0B94"/>
    <w:multiLevelType w:val="hybridMultilevel"/>
    <w:tmpl w:val="496AC410"/>
    <w:lvl w:ilvl="0" w:tplc="4D76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C6D91"/>
    <w:multiLevelType w:val="hybridMultilevel"/>
    <w:tmpl w:val="08BC7D34"/>
    <w:lvl w:ilvl="0" w:tplc="AFF49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B44E8"/>
    <w:multiLevelType w:val="hybridMultilevel"/>
    <w:tmpl w:val="6F42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E23D3"/>
    <w:multiLevelType w:val="hybridMultilevel"/>
    <w:tmpl w:val="2A96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2B4"/>
    <w:multiLevelType w:val="hybridMultilevel"/>
    <w:tmpl w:val="A4CEFEB6"/>
    <w:lvl w:ilvl="0" w:tplc="4FE21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B1786"/>
    <w:multiLevelType w:val="multilevel"/>
    <w:tmpl w:val="2B66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37597"/>
    <w:multiLevelType w:val="hybridMultilevel"/>
    <w:tmpl w:val="0770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47D1C"/>
    <w:multiLevelType w:val="hybridMultilevel"/>
    <w:tmpl w:val="953A7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07CFB"/>
    <w:multiLevelType w:val="hybridMultilevel"/>
    <w:tmpl w:val="1A7AFFA8"/>
    <w:lvl w:ilvl="0" w:tplc="F50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B5CB0"/>
    <w:multiLevelType w:val="hybridMultilevel"/>
    <w:tmpl w:val="4784E934"/>
    <w:lvl w:ilvl="0" w:tplc="F50EB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61A8A"/>
    <w:multiLevelType w:val="hybridMultilevel"/>
    <w:tmpl w:val="A6FA65BA"/>
    <w:lvl w:ilvl="0" w:tplc="F50EBF12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562B76E8"/>
    <w:multiLevelType w:val="hybridMultilevel"/>
    <w:tmpl w:val="C42A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C0FEE"/>
    <w:multiLevelType w:val="hybridMultilevel"/>
    <w:tmpl w:val="893EB80A"/>
    <w:lvl w:ilvl="0" w:tplc="F58234E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A5471"/>
    <w:multiLevelType w:val="hybridMultilevel"/>
    <w:tmpl w:val="6EB6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D09"/>
    <w:rsid w:val="00030E35"/>
    <w:rsid w:val="0008523B"/>
    <w:rsid w:val="00091354"/>
    <w:rsid w:val="00092852"/>
    <w:rsid w:val="000A7F7C"/>
    <w:rsid w:val="00120BD2"/>
    <w:rsid w:val="00196CAD"/>
    <w:rsid w:val="001A091D"/>
    <w:rsid w:val="00212191"/>
    <w:rsid w:val="002249B5"/>
    <w:rsid w:val="00245DC3"/>
    <w:rsid w:val="00294A9B"/>
    <w:rsid w:val="002A1652"/>
    <w:rsid w:val="00382BB2"/>
    <w:rsid w:val="0045114E"/>
    <w:rsid w:val="004A5858"/>
    <w:rsid w:val="00524E4B"/>
    <w:rsid w:val="005D0D42"/>
    <w:rsid w:val="005F60C6"/>
    <w:rsid w:val="006216C6"/>
    <w:rsid w:val="006368B7"/>
    <w:rsid w:val="006A3D71"/>
    <w:rsid w:val="006E0519"/>
    <w:rsid w:val="006F3886"/>
    <w:rsid w:val="0070187A"/>
    <w:rsid w:val="007568FC"/>
    <w:rsid w:val="0075778E"/>
    <w:rsid w:val="007B01CE"/>
    <w:rsid w:val="00811B28"/>
    <w:rsid w:val="00832D3D"/>
    <w:rsid w:val="009A68E2"/>
    <w:rsid w:val="009D39AC"/>
    <w:rsid w:val="009F674F"/>
    <w:rsid w:val="00A03210"/>
    <w:rsid w:val="00A1297B"/>
    <w:rsid w:val="00A20EC3"/>
    <w:rsid w:val="00A50D6A"/>
    <w:rsid w:val="00A63492"/>
    <w:rsid w:val="00AF52D6"/>
    <w:rsid w:val="00B82C26"/>
    <w:rsid w:val="00BF3006"/>
    <w:rsid w:val="00C4268B"/>
    <w:rsid w:val="00C50D09"/>
    <w:rsid w:val="00C662BA"/>
    <w:rsid w:val="00CD11EB"/>
    <w:rsid w:val="00D77ACF"/>
    <w:rsid w:val="00E068D3"/>
    <w:rsid w:val="00E76F27"/>
    <w:rsid w:val="00E831DE"/>
    <w:rsid w:val="00EA12D4"/>
    <w:rsid w:val="00EB03D0"/>
    <w:rsid w:val="00F4474F"/>
    <w:rsid w:val="00F6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9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D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D09"/>
    <w:pPr>
      <w:ind w:left="720"/>
      <w:contextualSpacing/>
    </w:pPr>
  </w:style>
  <w:style w:type="table" w:styleId="a5">
    <w:name w:val="Table Grid"/>
    <w:basedOn w:val="a1"/>
    <w:uiPriority w:val="59"/>
    <w:rsid w:val="00C5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0D09"/>
  </w:style>
  <w:style w:type="paragraph" w:styleId="a6">
    <w:name w:val="Balloon Text"/>
    <w:basedOn w:val="a"/>
    <w:link w:val="a7"/>
    <w:uiPriority w:val="99"/>
    <w:semiHidden/>
    <w:unhideWhenUsed/>
    <w:rsid w:val="00C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D09"/>
    <w:rPr>
      <w:rFonts w:ascii="Tahoma" w:eastAsiaTheme="minorEastAsia" w:hAnsi="Tahoma" w:cs="Tahoma"/>
      <w:sz w:val="16"/>
      <w:szCs w:val="16"/>
      <w:lang w:val="ro-RO" w:eastAsia="ro-RO"/>
    </w:rPr>
  </w:style>
  <w:style w:type="paragraph" w:styleId="a8">
    <w:name w:val="header"/>
    <w:basedOn w:val="a"/>
    <w:link w:val="a9"/>
    <w:uiPriority w:val="99"/>
    <w:semiHidden/>
    <w:unhideWhenUsed/>
    <w:rsid w:val="006F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3886"/>
    <w:rPr>
      <w:rFonts w:eastAsiaTheme="minorEastAsia"/>
      <w:lang w:val="ro-RO" w:eastAsia="ro-RO"/>
    </w:rPr>
  </w:style>
  <w:style w:type="paragraph" w:styleId="aa">
    <w:name w:val="footer"/>
    <w:basedOn w:val="a"/>
    <w:link w:val="ab"/>
    <w:uiPriority w:val="99"/>
    <w:semiHidden/>
    <w:unhideWhenUsed/>
    <w:rsid w:val="006F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3886"/>
    <w:rPr>
      <w:rFonts w:eastAsiaTheme="minorEastAsia"/>
      <w:lang w:val="ro-RO" w:eastAsia="ro-RO"/>
    </w:rPr>
  </w:style>
  <w:style w:type="paragraph" w:styleId="ac">
    <w:name w:val="Normal (Web)"/>
    <w:basedOn w:val="a"/>
    <w:uiPriority w:val="99"/>
    <w:unhideWhenUsed/>
    <w:rsid w:val="00C4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lnic.svetlana@usarb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dc.gal/ori/internacionalizacion/programmesinenglish/content/facultades/index.html?language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asmusplus.uaic.ro/docs/Learning-Agreement.zi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dc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udc.es/ori/infestudantesextranxeiros/Erasmus-KA107/ErasmusKA107.html?language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2016-10-03T08:47:00Z</dcterms:created>
  <dcterms:modified xsi:type="dcterms:W3CDTF">2018-04-23T15:36:00Z</dcterms:modified>
</cp:coreProperties>
</file>